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B6" w:rsidRPr="00982FB6" w:rsidRDefault="00982FB6" w:rsidP="00982FB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40 г. Липецка</w:t>
      </w:r>
    </w:p>
    <w:p w:rsidR="00982FB6" w:rsidRDefault="00982FB6" w:rsidP="00982FB6">
      <w:pPr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5F6CCE" w:rsidRPr="00982FB6" w:rsidRDefault="005E3B35" w:rsidP="00982FB6">
      <w:pPr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«Все о логопедической группе»</w:t>
      </w:r>
      <w:r w:rsidR="005F6CCE" w:rsidRPr="00982FB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.</w:t>
      </w:r>
    </w:p>
    <w:p w:rsidR="00982FB6" w:rsidRPr="00982FB6" w:rsidRDefault="00982FB6" w:rsidP="00982FB6">
      <w:pPr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982FB6" w:rsidRDefault="005E3B35" w:rsidP="00982FB6">
      <w:pPr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не рождается со сложившейся речью.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нарушением. Несмотря на то, что дефекты речи детей-дошкольников встречаются достаточно часто, большинство родителей настороженно воспринимают известие о том, что их ребенку рекомендуют логопедическую группу.</w:t>
      </w:r>
    </w:p>
    <w:p w:rsidR="00982FB6" w:rsidRDefault="00982FB6" w:rsidP="00982FB6">
      <w:pPr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bdr w:val="none" w:sz="0" w:space="0" w:color="auto" w:frame="1"/>
          <w:lang w:eastAsia="ru-RU"/>
        </w:rPr>
      </w:pPr>
    </w:p>
    <w:p w:rsidR="005E3B35" w:rsidRPr="00982FB6" w:rsidRDefault="00015071" w:rsidP="00982FB6">
      <w:pPr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bdr w:val="none" w:sz="0" w:space="0" w:color="auto" w:frame="1"/>
          <w:lang w:eastAsia="ru-RU"/>
        </w:rPr>
        <w:t>Т</w:t>
      </w:r>
      <w:r w:rsidR="005E3B35" w:rsidRPr="00982F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bdr w:val="none" w:sz="0" w:space="0" w:color="auto" w:frame="1"/>
          <w:lang w:eastAsia="ru-RU"/>
        </w:rPr>
        <w:t>ак ли необходима логопедическая группа?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нарушениями речи, безусловно, нуждаются в квалифицированной помощи логопеда. Некоторые родители понимают серьёзность речевых нарушений и значимость логопедических групп. Но иногда логопеду приходится сталкиваться с ситуацией, когда родители 4–5-ти летних детей не подозревают о последствиях, считая, что у их ребенка все в порядке или само нормализуется к школе.</w:t>
      </w:r>
    </w:p>
    <w:p w:rsidR="00982FB6" w:rsidRDefault="00982FB6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 в логопедической группе способствуют постепенному развитию всех компонентов речи: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правильное произношение звуков и применение их в различных ситуациях;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выполнение звукобуквенного анализа и синтеза слогов и слов, необходимый для успешного обучения чтения и письму;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расширение и обогащение словарного запаса детей;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связной речи и обучение грамоте;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расширять и активизировать словарный запас наименованиями предметов, их частей, качеств, действий, правильно соотносить слова с образом предмета, использовать обобщающие понятия.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нарушения в речи детей встречаются достаточно часто, родители болезненно воспринимают этот факт, что их ребенка предлагают перевести в логопедическую группу, в которую зачисляют по направлению психолого-медико-педагогической комиссии (ПМПК). Некоторые родители отказываются от логопедической группы под самыми разными предлогами.</w:t>
      </w:r>
    </w:p>
    <w:p w:rsidR="00982FB6" w:rsidRDefault="00982FB6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3B35" w:rsidRPr="00982FB6" w:rsidRDefault="005E3B35" w:rsidP="00982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982F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bdr w:val="none" w:sz="0" w:space="0" w:color="auto" w:frame="1"/>
          <w:lang w:eastAsia="ru-RU"/>
        </w:rPr>
        <w:t>Чего же боятся родители?</w:t>
      </w:r>
    </w:p>
    <w:p w:rsidR="00982FB6" w:rsidRPr="00982FB6" w:rsidRDefault="00982FB6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Может мой ребенок отстает в развитии?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Общаясь с детьми с речевыми проблемами, не станет ли говорить только хуже?</w:t>
      </w:r>
    </w:p>
    <w:p w:rsidR="00015071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Что такое ПМПК?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поставят ли нам какой-нибудь «страшный» диагноз на ПМПК?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Речевые дефекты сами собой не исчезают. Если их своевременно не устранить, то нарушения закрепляются, становятся стойкими, а дошкольный </w:t>
      </w: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 наиболее благоприятен для развития и формирования речи у детей, а ее недостатки в это время легче и быстрее преодолеваются.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логопедическую группу детского сада, зачисляются дети со схожими речевыми нарушениями, с сохранным интеллектом и слухом, обычно в возрасте 5-ти лет на один-два года обучения, после прохождения ПМПК.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Родителям бояться ПМПК не следует. Прежде всего, обследование проводится исключительно в интересах ребенка. В состав ПМПК входят: руководитель комиссии, логопед, дефектолог и психолог, социальный педагог, врач-психиатр, врач-педиатр. Заключение ПМПК носит рекомендательный характер. Родители будут осведомлены об особенностях речевого развития ребенка, а итоговое решение о поступлении в </w:t>
      </w:r>
      <w:proofErr w:type="spellStart"/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логогруппу</w:t>
      </w:r>
      <w:proofErr w:type="spellEnd"/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остается за ними.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Логопедические группы ДОУ – такая форма коррекционного обучения, которая способствует постепенному развитию всех компонентов речи. Вопреки распространенному мнению, логопед не только «ставит» звуки. Работа логопеда в коррекционной группе ведётся по развитию у детей внимания, зрительного и слухового восприятия, памяти и мышления, расширение и обогащение словарного запаса детей, развитие связной речи, обучение грамоте. Логопедические занятия дают хорошую подготовку детям к школьному обучению.</w:t>
      </w:r>
    </w:p>
    <w:p w:rsidR="00982FB6" w:rsidRDefault="00982FB6" w:rsidP="00982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</w:p>
    <w:p w:rsidR="005E3B35" w:rsidRDefault="005E3B35" w:rsidP="00982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>Преимущества логопедических групп:</w:t>
      </w:r>
    </w:p>
    <w:p w:rsidR="00982FB6" w:rsidRPr="00982FB6" w:rsidRDefault="00982FB6" w:rsidP="00982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  <w:bookmarkStart w:id="0" w:name="_GoBack"/>
      <w:bookmarkEnd w:id="0"/>
    </w:p>
    <w:p w:rsidR="005E3B35" w:rsidRPr="00982FB6" w:rsidRDefault="005E3B35" w:rsidP="00982FB6">
      <w:pPr>
        <w:pStyle w:val="a6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Наполняемость группы 10 человек.</w:t>
      </w:r>
    </w:p>
    <w:p w:rsidR="005E3B35" w:rsidRPr="00982FB6" w:rsidRDefault="005E3B35" w:rsidP="00982FB6">
      <w:pPr>
        <w:pStyle w:val="a6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группе работают учитель-логопед, педагог-психолог, 2 воспитателя, помощник воспитателя.</w:t>
      </w:r>
    </w:p>
    <w:p w:rsidR="00982FB6" w:rsidRDefault="00982FB6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работают опытные воспитатели исключительно с педагогическим образованием и окончившие специальные логопедические курсы, учитель-логопед с высшим коррекционным образованием.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групповых занятий, логопед занимается коррекцией речи детей в индивидуальном порядке, с каждым ребенком отдельно, работая над проблемами конкретного ребенка. Так что, можно сказать, что внимание детям здесь уделяется больше, чем в обычной группе.</w:t>
      </w:r>
    </w:p>
    <w:p w:rsidR="005E3B35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правильной речи осуществляется в процессе регулярных, последовательных занятий, которые позволяют сформировать у вашего ребенка динамический стереотип грамотной и правильной речи группы.</w:t>
      </w:r>
    </w:p>
    <w:p w:rsidR="00B811BC" w:rsidRPr="00982FB6" w:rsidRDefault="005E3B35" w:rsidP="0098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уровню подготовки к школе выпускники логопедических групп зачастую обгоняют детей, посещавших массовые</w:t>
      </w:r>
      <w:r w:rsidR="00891125"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группы.</w:t>
      </w:r>
      <w:r w:rsid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остальном же логопедическая группа ни в чем не отличается от обычной – тот же распорядок дня, те же прогулки, те же утренники, то же самое питание.</w:t>
      </w:r>
    </w:p>
    <w:sectPr w:rsidR="00B811BC" w:rsidRPr="00982FB6" w:rsidSect="00982FB6">
      <w:pgSz w:w="8391" w:h="11906" w:code="11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C9E"/>
    <w:multiLevelType w:val="hybridMultilevel"/>
    <w:tmpl w:val="85DE1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B35"/>
    <w:rsid w:val="00015071"/>
    <w:rsid w:val="000619B8"/>
    <w:rsid w:val="005E3B35"/>
    <w:rsid w:val="005F6CCE"/>
    <w:rsid w:val="00891125"/>
    <w:rsid w:val="00982FB6"/>
    <w:rsid w:val="00B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300E"/>
  <w15:docId w15:val="{37565BE2-4163-4AC8-A3B0-36D61CE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BC"/>
  </w:style>
  <w:style w:type="paragraph" w:styleId="1">
    <w:name w:val="heading 1"/>
    <w:basedOn w:val="a"/>
    <w:link w:val="10"/>
    <w:uiPriority w:val="9"/>
    <w:qFormat/>
    <w:rsid w:val="005E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B35"/>
    <w:rPr>
      <w:b/>
      <w:bCs/>
    </w:rPr>
  </w:style>
  <w:style w:type="character" w:styleId="a5">
    <w:name w:val="Hyperlink"/>
    <w:basedOn w:val="a0"/>
    <w:uiPriority w:val="99"/>
    <w:semiHidden/>
    <w:unhideWhenUsed/>
    <w:rsid w:val="005E3B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2021-04-08T08:51:00Z</dcterms:created>
  <dcterms:modified xsi:type="dcterms:W3CDTF">2021-04-13T08:59:00Z</dcterms:modified>
</cp:coreProperties>
</file>