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70" w:rsidRPr="008E20DB" w:rsidRDefault="00991870" w:rsidP="00991870">
      <w:pPr>
        <w:jc w:val="center"/>
        <w:rPr>
          <w:b/>
          <w:sz w:val="28"/>
          <w:szCs w:val="28"/>
        </w:rPr>
      </w:pPr>
      <w:r w:rsidRPr="008E20DB">
        <w:rPr>
          <w:b/>
          <w:sz w:val="28"/>
          <w:szCs w:val="28"/>
        </w:rPr>
        <w:t>Консультация для родителей.</w:t>
      </w:r>
    </w:p>
    <w:p w:rsidR="00B40FFA" w:rsidRDefault="00991870" w:rsidP="00B40FFA">
      <w:pPr>
        <w:jc w:val="both"/>
        <w:rPr>
          <w:u w:val="double"/>
        </w:rPr>
      </w:pPr>
      <w:r>
        <w:t xml:space="preserve">                                         </w:t>
      </w:r>
      <w:r w:rsidR="00B40FFA">
        <w:t xml:space="preserve">                   </w:t>
      </w:r>
      <w:r>
        <w:t xml:space="preserve"> </w:t>
      </w:r>
      <w:r w:rsidRPr="008E20DB">
        <w:rPr>
          <w:b/>
          <w:sz w:val="24"/>
          <w:szCs w:val="24"/>
        </w:rPr>
        <w:t xml:space="preserve">Учить   </w:t>
      </w:r>
      <w:proofErr w:type="gramStart"/>
      <w:r w:rsidRPr="008E20DB">
        <w:rPr>
          <w:b/>
          <w:sz w:val="24"/>
          <w:szCs w:val="24"/>
        </w:rPr>
        <w:t>понимать  прекрасное</w:t>
      </w:r>
      <w:proofErr w:type="gramEnd"/>
      <w:r w:rsidRPr="008E20DB">
        <w:rPr>
          <w:b/>
          <w:sz w:val="24"/>
          <w:szCs w:val="24"/>
        </w:rPr>
        <w:t>.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Получить в детстве начала эстетического воспитания –значит на всю жизнь приобрести чувства прекрасного умение </w:t>
      </w:r>
      <w:proofErr w:type="gramStart"/>
      <w:r>
        <w:t>понимать  и</w:t>
      </w:r>
      <w:proofErr w:type="gramEnd"/>
      <w:r>
        <w:t xml:space="preserve"> ценить произведения искусства приобщаться  к  художественному творчеству.      Изделия народного творчества многообразны.  Это различные   </w:t>
      </w:r>
      <w:proofErr w:type="gramStart"/>
      <w:r>
        <w:t>деревянные  игрушки</w:t>
      </w:r>
      <w:proofErr w:type="gramEnd"/>
      <w:r>
        <w:t xml:space="preserve"> , красочные ковры, нежное кружево, расписная посуда, яркие подносы и</w:t>
      </w:r>
      <w:r w:rsidR="00B40FFA">
        <w:t xml:space="preserve"> </w:t>
      </w:r>
      <w:r>
        <w:t xml:space="preserve">.т.д.        Каждое такое изделие наполнено красотой, добром, </w:t>
      </w:r>
      <w:proofErr w:type="gramStart"/>
      <w:r>
        <w:t>радостью,  оно</w:t>
      </w:r>
      <w:proofErr w:type="gramEnd"/>
      <w:r>
        <w:t xml:space="preserve"> несет  в себе  фантазию,</w:t>
      </w:r>
      <w:r w:rsidR="00B40FFA">
        <w:t xml:space="preserve"> </w:t>
      </w:r>
      <w:r>
        <w:t>увлекающую детей и взрослых в мир прекрасной сказки.</w:t>
      </w:r>
      <w:r>
        <w:tab/>
      </w:r>
      <w:proofErr w:type="gramStart"/>
      <w:r>
        <w:t>Орнаменты ,используемые</w:t>
      </w:r>
      <w:proofErr w:type="gramEnd"/>
      <w:r>
        <w:t xml:space="preserve"> народными мастерами  для  росписи своих изделий , включают в  себя цветы,</w:t>
      </w:r>
      <w:r>
        <w:tab/>
        <w:t xml:space="preserve">листья, ягоды, травку, который ребенок видит в </w:t>
      </w:r>
      <w:proofErr w:type="spellStart"/>
      <w:r>
        <w:t>лесу,в</w:t>
      </w:r>
      <w:proofErr w:type="spellEnd"/>
      <w:r>
        <w:t xml:space="preserve"> парке, на участке детского сада. </w:t>
      </w:r>
      <w:proofErr w:type="gramStart"/>
      <w:r>
        <w:t>Изделия  народных</w:t>
      </w:r>
      <w:proofErr w:type="gramEnd"/>
      <w:r>
        <w:t xml:space="preserve"> </w:t>
      </w:r>
      <w:r w:rsidR="00B40FFA">
        <w:t>умельцев</w:t>
      </w:r>
      <w:r>
        <w:t xml:space="preserve">  часто используют для украшения  групповых   комнатах. Хочется, чтобы народно-прикладное искусство прочно вошло в быт детей. Знакомство детей с народными промыслом помогает им </w:t>
      </w:r>
      <w:r w:rsidRPr="007B2CB6">
        <w:t xml:space="preserve">войти в мир </w:t>
      </w:r>
      <w:proofErr w:type="gramStart"/>
      <w:r w:rsidRPr="007B2CB6">
        <w:t>прекрасного ,учит</w:t>
      </w:r>
      <w:proofErr w:type="gramEnd"/>
      <w:r w:rsidRPr="007B2CB6">
        <w:t xml:space="preserve"> видеть и чувствовать неповторимые  сочетания красок природы, пробуждает потребность любить и радоваться  жизни,  повышает эмоционально-эстетическую  культуру. </w:t>
      </w:r>
      <w:r w:rsidR="00B40FFA" w:rsidRPr="007B2CB6">
        <w:t>Искусство</w:t>
      </w:r>
      <w:r w:rsidRPr="007B2CB6">
        <w:t xml:space="preserve"> глиняной игрушки </w:t>
      </w:r>
      <w:proofErr w:type="gramStart"/>
      <w:r w:rsidRPr="007B2CB6">
        <w:t>как  одно</w:t>
      </w:r>
      <w:proofErr w:type="gramEnd"/>
      <w:r w:rsidRPr="007B2CB6">
        <w:t xml:space="preserve"> из самых древних по  праву по праву признается уникальным и  самобытным  явлением  природы.</w:t>
      </w:r>
      <w:r>
        <w:t xml:space="preserve"> </w:t>
      </w:r>
      <w:r w:rsidRPr="007B2CB6">
        <w:t>Глиняная игрушка была игрушкой,</w:t>
      </w:r>
      <w:r>
        <w:t xml:space="preserve"> но удивитель</w:t>
      </w:r>
      <w:r w:rsidRPr="007B2CB6">
        <w:t xml:space="preserve">ные фигурки коней, всадников, </w:t>
      </w:r>
      <w:proofErr w:type="gramStart"/>
      <w:r w:rsidRPr="007B2CB6">
        <w:t>птиц,  барынь</w:t>
      </w:r>
      <w:proofErr w:type="gramEnd"/>
      <w:r w:rsidRPr="007B2CB6">
        <w:t xml:space="preserve">,  зверей.  </w:t>
      </w:r>
      <w:proofErr w:type="gramStart"/>
      <w:r w:rsidRPr="007B2CB6">
        <w:t>Свои  представления</w:t>
      </w:r>
      <w:proofErr w:type="gramEnd"/>
      <w:r w:rsidRPr="007B2CB6">
        <w:t xml:space="preserve"> о мире, природе, человеке, о вечном добре , печали и  радости безымянные авторы вкладывали в маленькие ,неприметные творения рук, скупыми средствами добиваясь выразительности образов.  Ве</w:t>
      </w:r>
      <w:r>
        <w:t xml:space="preserve">селое это искусство –глиняная </w:t>
      </w:r>
      <w:proofErr w:type="gramStart"/>
      <w:r>
        <w:t>ра</w:t>
      </w:r>
      <w:r w:rsidRPr="007B2CB6">
        <w:t>списная  игрушка</w:t>
      </w:r>
      <w:proofErr w:type="gramEnd"/>
      <w:r w:rsidRPr="007B2CB6">
        <w:t>.</w:t>
      </w:r>
      <w:r w:rsidRPr="007B2CB6">
        <w:tab/>
        <w:t xml:space="preserve">Вылепленные игрушки </w:t>
      </w:r>
      <w:proofErr w:type="gramStart"/>
      <w:r w:rsidRPr="007B2CB6">
        <w:t>просушива</w:t>
      </w:r>
      <w:r>
        <w:t>ли .а</w:t>
      </w:r>
      <w:proofErr w:type="gramEnd"/>
      <w:r>
        <w:t xml:space="preserve"> часть из них заколачивали,</w:t>
      </w:r>
      <w:r w:rsidRPr="007B2CB6">
        <w:t xml:space="preserve"> </w:t>
      </w:r>
      <w:r>
        <w:t xml:space="preserve"> </w:t>
      </w:r>
      <w:r w:rsidRPr="007B2CB6">
        <w:t xml:space="preserve">а другую часть покрывали слоем белой глины с примесью извести и  обжигали. </w:t>
      </w:r>
      <w:r w:rsidR="00B40FFA" w:rsidRPr="007B2CB6">
        <w:t>Ангобам</w:t>
      </w:r>
      <w:r w:rsidR="00B40FFA">
        <w:t>и</w:t>
      </w:r>
      <w:bookmarkStart w:id="0" w:name="_GoBack"/>
      <w:bookmarkEnd w:id="0"/>
      <w:r w:rsidRPr="007B2CB6">
        <w:t xml:space="preserve"> украшали фигурки людей, коней,</w:t>
      </w:r>
      <w:r>
        <w:t xml:space="preserve"> </w:t>
      </w:r>
      <w:r w:rsidRPr="007B2CB6">
        <w:t>птиц,</w:t>
      </w:r>
      <w:r>
        <w:t xml:space="preserve"> </w:t>
      </w:r>
      <w:r w:rsidRPr="007B2CB6">
        <w:t>погремушки-разнообразным орнаментом.</w:t>
      </w:r>
      <w:r>
        <w:t xml:space="preserve"> </w:t>
      </w:r>
      <w:r w:rsidRPr="007B2CB6">
        <w:t>Скульптурные нарядные фигурки барынь. кавалеров,</w:t>
      </w:r>
      <w:r>
        <w:t xml:space="preserve"> </w:t>
      </w:r>
      <w:r w:rsidRPr="007B2CB6">
        <w:t>водоносок всадников, коней,</w:t>
      </w:r>
      <w:r>
        <w:t xml:space="preserve"> </w:t>
      </w:r>
      <w:r w:rsidRPr="007B2CB6">
        <w:t>птиц,</w:t>
      </w:r>
      <w:r>
        <w:t xml:space="preserve"> </w:t>
      </w:r>
      <w:r w:rsidRPr="007B2CB6">
        <w:t xml:space="preserve">индюков, птиц, различные сценки из провинциальной городской </w:t>
      </w:r>
      <w:proofErr w:type="gramStart"/>
      <w:r w:rsidRPr="007B2CB6">
        <w:t>жизни  катание</w:t>
      </w:r>
      <w:proofErr w:type="gramEnd"/>
      <w:r w:rsidRPr="007B2CB6">
        <w:t xml:space="preserve"> в лодке, чаепитие, кавалеры с барышнями-вот те нехитрые сюжеты, которые</w:t>
      </w:r>
      <w:r w:rsidRPr="007B2CB6">
        <w:tab/>
        <w:t xml:space="preserve">составляют праздник  красоты  красок замечательных игрушек </w:t>
      </w:r>
      <w:r w:rsidR="00B40FFA" w:rsidRPr="007B2CB6">
        <w:t>Дымково</w:t>
      </w:r>
      <w:r w:rsidRPr="007B2CB6">
        <w:t>.</w:t>
      </w:r>
      <w:r>
        <w:rPr>
          <w:u w:val="double"/>
        </w:rPr>
        <w:t xml:space="preserve"> </w:t>
      </w:r>
    </w:p>
    <w:p w:rsidR="00991870" w:rsidRPr="00FC1212" w:rsidRDefault="00991870" w:rsidP="00B40FFA">
      <w:pPr>
        <w:jc w:val="both"/>
        <w:rPr>
          <w:u w:val="double"/>
        </w:rPr>
      </w:pPr>
      <w:r>
        <w:rPr>
          <w:u w:val="double"/>
        </w:rPr>
        <w:t xml:space="preserve">                </w:t>
      </w:r>
      <w:r w:rsidRPr="007B2CB6">
        <w:tab/>
      </w:r>
      <w:r w:rsidRPr="007B2CB6">
        <w:rPr>
          <w:b/>
        </w:rPr>
        <w:t>Рекомендации родителям</w:t>
      </w:r>
      <w:r w:rsidRPr="007B2CB6">
        <w:t>: Учить детей видеть и пони</w:t>
      </w:r>
      <w:r>
        <w:t xml:space="preserve">мать красоту окружающегося мира, </w:t>
      </w:r>
      <w:r w:rsidRPr="007B2CB6">
        <w:t xml:space="preserve">прививать вкус к классической </w:t>
      </w:r>
      <w:proofErr w:type="gramStart"/>
      <w:r w:rsidRPr="007B2CB6">
        <w:t>музыки ,осваивать</w:t>
      </w:r>
      <w:proofErr w:type="gramEnd"/>
      <w:r w:rsidRPr="007B2CB6">
        <w:t xml:space="preserve"> коммуникативные ,языковые,</w:t>
      </w:r>
      <w:r>
        <w:t xml:space="preserve"> </w:t>
      </w:r>
      <w:r w:rsidRPr="007B2CB6">
        <w:t>интеллектуальные и художественные   способности де</w:t>
      </w:r>
      <w:r>
        <w:t xml:space="preserve">тей  в процессе рисования, быть </w:t>
      </w:r>
      <w:r w:rsidRPr="007B2CB6">
        <w:t>с гармонией с природой.</w:t>
      </w:r>
    </w:p>
    <w:p w:rsidR="002E241C" w:rsidRDefault="002E241C" w:rsidP="00B40FFA">
      <w:pPr>
        <w:jc w:val="both"/>
      </w:pPr>
    </w:p>
    <w:sectPr w:rsidR="002E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70"/>
    <w:rsid w:val="002E241C"/>
    <w:rsid w:val="00991870"/>
    <w:rsid w:val="00B4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6770D-32EB-4D68-9EED-BF84531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8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2017-06-02T09:35:00Z</dcterms:created>
  <dcterms:modified xsi:type="dcterms:W3CDTF">2017-06-02T09:38:00Z</dcterms:modified>
</cp:coreProperties>
</file>